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6C" w:rsidRDefault="006C6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C636C" w:rsidRDefault="001A373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>CARTA DE PRESENTACIÓN Y COMPROMISO</w:t>
      </w:r>
    </w:p>
    <w:p w:rsidR="006C636C" w:rsidRDefault="006C636C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6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1"/>
        <w:gridCol w:w="2443"/>
        <w:gridCol w:w="2445"/>
        <w:gridCol w:w="2360"/>
      </w:tblGrid>
      <w:tr w:rsidR="006C636C">
        <w:trPr>
          <w:trHeight w:val="533"/>
        </w:trPr>
        <w:tc>
          <w:tcPr>
            <w:tcW w:w="960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636C" w:rsidRDefault="001A373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CONVOCATORIA DOCENTES DE TIEMPO COMPLETO DE CARRAERA 2022</w:t>
            </w:r>
          </w:p>
        </w:tc>
      </w:tr>
      <w:tr w:rsidR="006C636C">
        <w:trPr>
          <w:trHeight w:val="405"/>
        </w:trPr>
        <w:tc>
          <w:tcPr>
            <w:tcW w:w="960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6C636C" w:rsidRDefault="001A373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INFORMACIÓN GENERAL</w:t>
            </w:r>
          </w:p>
        </w:tc>
      </w:tr>
      <w:tr w:rsidR="006C636C">
        <w:trPr>
          <w:trHeight w:val="404"/>
        </w:trPr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Radicado:(Uso exclusivo de la Institución)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C636C">
        <w:trPr>
          <w:trHeight w:val="405"/>
        </w:trPr>
        <w:tc>
          <w:tcPr>
            <w:tcW w:w="960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Nombre de la Facultad a la que aplica:</w:t>
            </w:r>
          </w:p>
        </w:tc>
      </w:tr>
      <w:tr w:rsidR="006C636C">
        <w:trPr>
          <w:trHeight w:val="405"/>
        </w:trPr>
        <w:tc>
          <w:tcPr>
            <w:tcW w:w="48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1.2.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del programa académico al que aplica::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636C">
        <w:trPr>
          <w:trHeight w:val="405"/>
        </w:trPr>
        <w:tc>
          <w:tcPr>
            <w:tcW w:w="48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1.3.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del área a la que aplica: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636C">
        <w:trPr>
          <w:trHeight w:val="405"/>
        </w:trPr>
        <w:tc>
          <w:tcPr>
            <w:tcW w:w="960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6C636C" w:rsidRDefault="001A373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INFORMACIÓN DEL ASPIRANTE</w:t>
            </w:r>
          </w:p>
        </w:tc>
      </w:tr>
      <w:tr w:rsidR="006C636C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2.1.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Primer nombre: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2.2.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Segundo nombre: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636C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2.3.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Primer apellido: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>2.4.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Segundo apellido: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636C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2.5.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Tipo de documento de identidad: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C.C.: ___ C.E.: ___ Pasaporte: ___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>2.6.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Número de documento de identidad:</w:t>
            </w:r>
          </w:p>
        </w:tc>
      </w:tr>
      <w:tr w:rsidR="006C636C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2.7.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teléfono fijo: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>2.8.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Número de teléfono celular: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636C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C636C" w:rsidRDefault="001A373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2.9.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6C636C" w:rsidRDefault="006C636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C636C" w:rsidRDefault="006C636C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6C636C" w:rsidRDefault="006C636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Yo, ___________________________________________, mayor de edad, con documento de </w:t>
      </w:r>
      <w:proofErr w:type="gramStart"/>
      <w:r>
        <w:rPr>
          <w:rFonts w:ascii="Arial" w:eastAsia="Arial" w:hAnsi="Arial" w:cs="Arial"/>
          <w:sz w:val="22"/>
          <w:szCs w:val="22"/>
        </w:rPr>
        <w:t>identidad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No.____________ de la ciudad de _____________, manifiesto mi interés y aspiración en participar del proceso de la Convocatoria Pública para Docentes de tiempo comple</w:t>
      </w:r>
      <w:r>
        <w:rPr>
          <w:rFonts w:ascii="Arial" w:eastAsia="Arial" w:hAnsi="Arial" w:cs="Arial"/>
          <w:sz w:val="22"/>
          <w:szCs w:val="22"/>
        </w:rPr>
        <w:t>to de carrera en el Politécnico Colombiano Jaime Isaza Cadavid, vigencia 2022, en los términos establecidos para ello.</w:t>
      </w:r>
    </w:p>
    <w:p w:rsidR="006C636C" w:rsidRDefault="006C636C">
      <w:pPr>
        <w:jc w:val="both"/>
        <w:rPr>
          <w:rFonts w:ascii="Arial" w:eastAsia="Arial" w:hAnsi="Arial" w:cs="Arial"/>
          <w:sz w:val="22"/>
          <w:szCs w:val="22"/>
        </w:rPr>
      </w:pP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caso de ser seleccionado en cualquier fase del proceso de la Convocatoria en mención, me comprometo totalmente con el cumplimiento de</w:t>
      </w:r>
      <w:r>
        <w:rPr>
          <w:rFonts w:ascii="Arial" w:eastAsia="Arial" w:hAnsi="Arial" w:cs="Arial"/>
          <w:sz w:val="22"/>
          <w:szCs w:val="22"/>
        </w:rPr>
        <w:t xml:space="preserve"> las obligaciones planteadas en los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términos de </w:t>
      </w:r>
      <w:r>
        <w:rPr>
          <w:rFonts w:ascii="Arial" w:eastAsia="Arial" w:hAnsi="Arial" w:cs="Arial"/>
          <w:sz w:val="22"/>
          <w:szCs w:val="22"/>
        </w:rPr>
        <w:t>la Convocatoria y declaro que:</w:t>
      </w:r>
    </w:p>
    <w:p w:rsidR="006C636C" w:rsidRDefault="006C636C">
      <w:pPr>
        <w:jc w:val="both"/>
        <w:rPr>
          <w:rFonts w:ascii="Arial" w:eastAsia="Arial" w:hAnsi="Arial" w:cs="Arial"/>
          <w:sz w:val="22"/>
          <w:szCs w:val="22"/>
        </w:rPr>
      </w:pPr>
    </w:p>
    <w:p w:rsidR="006C636C" w:rsidRDefault="001A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He estudiado cuidadosamente los documentos del proceso de selección y renuncio a cualquier reclamación por desconocimiento o errónea interpretación de los mismos.</w:t>
      </w:r>
    </w:p>
    <w:p w:rsidR="006C636C" w:rsidRDefault="006C636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C636C" w:rsidRDefault="001A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He revisado detenidamente la documentación adjunta y no contiene ningún error u omisión. </w:t>
      </w:r>
    </w:p>
    <w:p w:rsidR="006C636C" w:rsidRDefault="006C63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6C636C" w:rsidRDefault="001A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solicitaré ajustes a la información suministrada, contenida y entregada de manera oficial a la Institución.</w:t>
      </w:r>
    </w:p>
    <w:p w:rsidR="006C636C" w:rsidRDefault="006C63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C636C" w:rsidRDefault="001A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Cualquier omisión, contradicción </w:t>
      </w:r>
      <w:r>
        <w:rPr>
          <w:rFonts w:ascii="Arial" w:eastAsia="Arial" w:hAnsi="Arial" w:cs="Arial"/>
          <w:sz w:val="22"/>
          <w:szCs w:val="22"/>
        </w:rPr>
        <w:t>o declaración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debe interpretarse de la manera que resulte compatible con las condiciones del presente proceso, y acepto expresa y explícitamente que así se interprete mi aspiración en la Convocatoria.</w:t>
      </w:r>
    </w:p>
    <w:p w:rsidR="006C636C" w:rsidRDefault="006C636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C636C" w:rsidRDefault="001A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Acepto y reconozco que ninguna omisión me eximirá de la obligación d</w:t>
      </w:r>
      <w:r>
        <w:rPr>
          <w:rFonts w:ascii="Arial" w:eastAsia="Arial" w:hAnsi="Arial" w:cs="Arial"/>
          <w:color w:val="000000"/>
          <w:sz w:val="22"/>
          <w:szCs w:val="22"/>
        </w:rPr>
        <w:t>e asumir las responsabilidades que llegue a corresponder.</w:t>
      </w:r>
    </w:p>
    <w:p w:rsidR="006C636C" w:rsidRDefault="006C636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C636C" w:rsidRDefault="001A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Reconozco la responsabilidad de conocer técnicamente las características y reglas de la convoc</w:t>
      </w:r>
      <w:r w:rsidR="00BE45A9">
        <w:rPr>
          <w:rFonts w:ascii="Arial" w:eastAsia="Arial" w:hAnsi="Arial" w:cs="Arial"/>
          <w:color w:val="000000"/>
          <w:sz w:val="22"/>
          <w:szCs w:val="22"/>
        </w:rPr>
        <w:t>atoria estipuladas mediante la Resolución Rectoral 0610 del 23 de septiembre de 2022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nexos, y asumo l</w:t>
      </w:r>
      <w:r>
        <w:rPr>
          <w:rFonts w:ascii="Arial" w:eastAsia="Arial" w:hAnsi="Arial" w:cs="Arial"/>
          <w:color w:val="000000"/>
          <w:sz w:val="22"/>
          <w:szCs w:val="22"/>
        </w:rPr>
        <w:t>a responsabilidad que se deriva de la obligación de haber realizado todas las evaluaciones e indagaciones necesarias para participar en la Convocatoria.</w:t>
      </w:r>
    </w:p>
    <w:p w:rsidR="006C636C" w:rsidRDefault="006C636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C636C" w:rsidRDefault="001A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Manifiesto que la información suministrada es veraz y cumplo con la totalidad de requisitos establecidos en los términos de la Convocatoria.</w:t>
      </w:r>
    </w:p>
    <w:p w:rsidR="006C636C" w:rsidRDefault="006C63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6C636C" w:rsidRDefault="001A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Declaro bajo la gravedad del juramento, que no me encuentro incurso en ninguna causal de inhabilidad o incompatibi</w:t>
      </w:r>
      <w:r>
        <w:rPr>
          <w:rFonts w:ascii="Arial" w:eastAsia="Arial" w:hAnsi="Arial" w:cs="Arial"/>
          <w:color w:val="000000"/>
          <w:sz w:val="22"/>
          <w:szCs w:val="22"/>
        </w:rPr>
        <w:t>lidad para ser nombrado como docente de tiempo completo de carrera en el Politécnico Colombiano Jaime Isaza Cadavid.</w:t>
      </w:r>
    </w:p>
    <w:p w:rsidR="006C636C" w:rsidRDefault="006C63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6C636C" w:rsidRPr="00BE45A9" w:rsidRDefault="001A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cumplimiento de lo </w:t>
      </w:r>
      <w:r w:rsidRPr="00BE45A9">
        <w:rPr>
          <w:rFonts w:ascii="Arial" w:eastAsia="Arial" w:hAnsi="Arial" w:cs="Arial"/>
          <w:color w:val="000000" w:themeColor="text1"/>
          <w:sz w:val="22"/>
          <w:szCs w:val="22"/>
        </w:rPr>
        <w:t xml:space="preserve">dispuesto en el </w:t>
      </w:r>
      <w:r w:rsidRPr="00BE45A9">
        <w:rPr>
          <w:rFonts w:ascii="Arial" w:eastAsia="Arial" w:hAnsi="Arial" w:cs="Arial"/>
          <w:color w:val="000000" w:themeColor="text1"/>
          <w:sz w:val="22"/>
          <w:szCs w:val="22"/>
        </w:rPr>
        <w:t>artículo</w:t>
      </w:r>
      <w:r w:rsidR="00BE45A9" w:rsidRPr="00BE45A9">
        <w:rPr>
          <w:rFonts w:ascii="Arial" w:eastAsia="Arial" w:hAnsi="Arial" w:cs="Arial"/>
          <w:color w:val="000000" w:themeColor="text1"/>
          <w:sz w:val="22"/>
          <w:szCs w:val="22"/>
        </w:rPr>
        <w:t xml:space="preserve"> noveno </w:t>
      </w:r>
      <w:r w:rsidRPr="00BE45A9">
        <w:rPr>
          <w:rFonts w:ascii="Arial" w:eastAsia="Arial" w:hAnsi="Arial" w:cs="Arial"/>
          <w:color w:val="000000" w:themeColor="text1"/>
          <w:sz w:val="22"/>
          <w:szCs w:val="22"/>
        </w:rPr>
        <w:t xml:space="preserve">de </w:t>
      </w:r>
      <w:r w:rsidR="00BE45A9" w:rsidRPr="00BE45A9">
        <w:rPr>
          <w:rFonts w:ascii="Arial" w:eastAsia="Arial" w:hAnsi="Arial" w:cs="Arial"/>
          <w:color w:val="000000" w:themeColor="text1"/>
          <w:sz w:val="22"/>
          <w:szCs w:val="22"/>
        </w:rPr>
        <w:t>la Resolución Rectoral 0610 del 23 de septiembre de 2022</w:t>
      </w:r>
      <w:r w:rsidRPr="00BE45A9">
        <w:rPr>
          <w:rFonts w:ascii="Arial" w:eastAsia="Arial" w:hAnsi="Arial" w:cs="Arial"/>
          <w:color w:val="000000" w:themeColor="text1"/>
          <w:sz w:val="22"/>
          <w:szCs w:val="22"/>
        </w:rPr>
        <w:t xml:space="preserve">, en caso de no presentar alguno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algunos de los requisitos inherentes a la acreditación del diplomado en </w:t>
      </w:r>
      <w:r>
        <w:rPr>
          <w:rFonts w:ascii="Arial" w:eastAsia="Arial" w:hAnsi="Arial" w:cs="Arial"/>
          <w:sz w:val="22"/>
          <w:szCs w:val="22"/>
        </w:rPr>
        <w:t>docencia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universitaria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maestro digital, me comprometo a presentarlos durante el primer semestre de actividades, contados a partir del nombramiento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este mismo sentido</w:t>
      </w:r>
      <w:bookmarkStart w:id="1" w:name="_GoBack"/>
      <w:r w:rsidRPr="00BE45A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BE45A9">
        <w:rPr>
          <w:rFonts w:ascii="Arial" w:eastAsia="Arial" w:hAnsi="Arial" w:cs="Arial"/>
          <w:color w:val="000000" w:themeColor="text1"/>
          <w:sz w:val="22"/>
          <w:szCs w:val="22"/>
        </w:rPr>
        <w:t>me comprom</w:t>
      </w:r>
      <w:r w:rsidRPr="00BE45A9">
        <w:rPr>
          <w:rFonts w:ascii="Arial" w:eastAsia="Arial" w:hAnsi="Arial" w:cs="Arial"/>
          <w:color w:val="000000" w:themeColor="text1"/>
          <w:sz w:val="22"/>
          <w:szCs w:val="22"/>
        </w:rPr>
        <w:t>eto a aportar la cer</w:t>
      </w:r>
      <w:r w:rsidR="00BE45A9" w:rsidRPr="00BE45A9">
        <w:rPr>
          <w:rFonts w:ascii="Arial" w:eastAsia="Arial" w:hAnsi="Arial" w:cs="Arial"/>
          <w:color w:val="000000" w:themeColor="text1"/>
          <w:sz w:val="22"/>
          <w:szCs w:val="22"/>
        </w:rPr>
        <w:t>tificación de segunda lengua B2</w:t>
      </w:r>
      <w:r w:rsidRPr="00BE45A9">
        <w:rPr>
          <w:rFonts w:ascii="Arial" w:eastAsia="Arial" w:hAnsi="Arial" w:cs="Arial"/>
          <w:color w:val="000000" w:themeColor="text1"/>
          <w:sz w:val="22"/>
          <w:szCs w:val="22"/>
        </w:rPr>
        <w:t>, como requisito para</w:t>
      </w:r>
      <w:r w:rsidR="00BE45A9" w:rsidRPr="00BE45A9">
        <w:rPr>
          <w:rFonts w:ascii="Arial" w:eastAsia="Arial" w:hAnsi="Arial" w:cs="Arial"/>
          <w:color w:val="000000" w:themeColor="text1"/>
          <w:sz w:val="22"/>
          <w:szCs w:val="22"/>
        </w:rPr>
        <w:t xml:space="preserve"> el </w:t>
      </w:r>
      <w:proofErr w:type="spellStart"/>
      <w:r w:rsidR="00BE45A9" w:rsidRPr="00BE45A9">
        <w:rPr>
          <w:rFonts w:ascii="Arial" w:eastAsia="Arial" w:hAnsi="Arial" w:cs="Arial"/>
          <w:color w:val="000000" w:themeColor="text1"/>
          <w:sz w:val="22"/>
          <w:szCs w:val="22"/>
        </w:rPr>
        <w:t>escalafonamiento</w:t>
      </w:r>
      <w:proofErr w:type="spellEnd"/>
      <w:r w:rsidR="00BE45A9" w:rsidRPr="00BE45A9">
        <w:rPr>
          <w:rFonts w:ascii="Arial" w:eastAsia="Arial" w:hAnsi="Arial" w:cs="Arial"/>
          <w:color w:val="000000" w:themeColor="text1"/>
          <w:sz w:val="22"/>
          <w:szCs w:val="22"/>
        </w:rPr>
        <w:t xml:space="preserve"> al terminar</w:t>
      </w:r>
      <w:r w:rsidRPr="00BE45A9">
        <w:rPr>
          <w:rFonts w:ascii="Arial" w:eastAsia="Arial" w:hAnsi="Arial" w:cs="Arial"/>
          <w:color w:val="000000" w:themeColor="text1"/>
          <w:sz w:val="22"/>
          <w:szCs w:val="22"/>
        </w:rPr>
        <w:t xml:space="preserve"> el periodo como docente especial</w:t>
      </w:r>
      <w:r w:rsidRPr="00BE45A9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:rsidR="006C636C" w:rsidRDefault="006C63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" w:name="_30j0zll" w:colFirst="0" w:colLast="0"/>
      <w:bookmarkEnd w:id="2"/>
      <w:bookmarkEnd w:id="1"/>
    </w:p>
    <w:p w:rsidR="006C636C" w:rsidRDefault="001A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Hago entrega de la documentación requerida para la Convocatoria y autorizo a la Institución a verificar la informa</w:t>
      </w:r>
      <w:r>
        <w:rPr>
          <w:rFonts w:ascii="Arial" w:eastAsia="Arial" w:hAnsi="Arial" w:cs="Arial"/>
          <w:color w:val="000000"/>
          <w:sz w:val="22"/>
          <w:szCs w:val="22"/>
        </w:rPr>
        <w:t>ción aportada.  La documentación es la siguiente:</w:t>
      </w:r>
    </w:p>
    <w:p w:rsidR="006C636C" w:rsidRDefault="006C63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C636C" w:rsidRDefault="006C636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Anexos: No. de folios _________</w:t>
      </w:r>
    </w:p>
    <w:p w:rsidR="006C636C" w:rsidRDefault="006C636C">
      <w:pPr>
        <w:jc w:val="both"/>
        <w:rPr>
          <w:rFonts w:ascii="Arial" w:eastAsia="Arial" w:hAnsi="Arial" w:cs="Arial"/>
          <w:sz w:val="22"/>
          <w:szCs w:val="22"/>
        </w:rPr>
      </w:pP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Copia de documento de identificación</w:t>
      </w: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Diploma y acta de grado pregrado</w:t>
      </w: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Diploma y acta de grado posgrado</w:t>
      </w: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Experiencia docente certificada</w:t>
      </w: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Experiencia profesional certificada</w:t>
      </w: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 ] </w:t>
      </w:r>
      <w:proofErr w:type="spellStart"/>
      <w:r>
        <w:rPr>
          <w:rFonts w:ascii="Arial" w:eastAsia="Arial" w:hAnsi="Arial" w:cs="Arial"/>
          <w:sz w:val="22"/>
          <w:szCs w:val="22"/>
        </w:rPr>
        <w:t>Trayectoría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investigación</w:t>
      </w: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 ] Certificado de segunda lengua </w:t>
      </w: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Curso de docencia universitaria</w:t>
      </w: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 ] Curso de Maestro Digital </w:t>
      </w: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:rsidR="006C636C" w:rsidRDefault="006C636C">
      <w:pPr>
        <w:jc w:val="both"/>
        <w:rPr>
          <w:rFonts w:ascii="Arial" w:eastAsia="Arial" w:hAnsi="Arial" w:cs="Arial"/>
          <w:sz w:val="22"/>
          <w:szCs w:val="22"/>
        </w:rPr>
      </w:pPr>
    </w:p>
    <w:p w:rsidR="006C636C" w:rsidRDefault="006C636C">
      <w:pPr>
        <w:pBdr>
          <w:bottom w:val="single" w:sz="12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:rsidR="006C636C" w:rsidRDefault="006C636C">
      <w:pPr>
        <w:pBdr>
          <w:bottom w:val="single" w:sz="12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:rsidR="006C636C" w:rsidRDefault="001A37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CC. </w:t>
      </w:r>
    </w:p>
    <w:p w:rsidR="006C636C" w:rsidRDefault="001A3739">
      <w:pPr>
        <w:spacing w:before="280" w:after="280"/>
        <w:jc w:val="both"/>
        <w:rPr>
          <w:rFonts w:ascii="Arial" w:eastAsia="Arial" w:hAnsi="Arial" w:cs="Arial"/>
          <w:i/>
          <w:color w:val="BFBFBF"/>
          <w:sz w:val="16"/>
          <w:szCs w:val="16"/>
          <w:u w:val="single"/>
        </w:rPr>
      </w:pPr>
      <w:r>
        <w:rPr>
          <w:rFonts w:ascii="Arial" w:eastAsia="Arial" w:hAnsi="Arial" w:cs="Arial"/>
          <w:b/>
          <w:i/>
          <w:color w:val="BFBFBF"/>
          <w:sz w:val="16"/>
          <w:szCs w:val="16"/>
        </w:rPr>
        <w:t xml:space="preserve">NOTA: </w:t>
      </w:r>
      <w:r>
        <w:rPr>
          <w:rFonts w:ascii="Arial" w:eastAsia="Arial" w:hAnsi="Arial" w:cs="Arial"/>
          <w:i/>
          <w:color w:val="BFBFBF"/>
          <w:sz w:val="16"/>
          <w:szCs w:val="16"/>
          <w:u w:val="single"/>
        </w:rPr>
        <w:t>Solo diligencie aquellos espacios que son para tal fin. No modifique, ni agregue comentarios o aclaraciones.</w:t>
      </w:r>
    </w:p>
    <w:p w:rsidR="006C636C" w:rsidRDefault="006C636C"/>
    <w:sectPr w:rsidR="006C636C">
      <w:headerReference w:type="default" r:id="rId7"/>
      <w:footerReference w:type="default" r:id="rId8"/>
      <w:pgSz w:w="11907" w:h="16839"/>
      <w:pgMar w:top="1418" w:right="1134" w:bottom="1985" w:left="1134" w:header="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39" w:rsidRDefault="001A3739">
      <w:r>
        <w:separator/>
      </w:r>
    </w:p>
  </w:endnote>
  <w:endnote w:type="continuationSeparator" w:id="0">
    <w:p w:rsidR="001A3739" w:rsidRDefault="001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6C" w:rsidRDefault="001A37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388001" cy="56715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225" b="15729"/>
                  <a:stretch>
                    <a:fillRect/>
                  </a:stretch>
                </pic:blipFill>
                <pic:spPr>
                  <a:xfrm>
                    <a:off x="0" y="0"/>
                    <a:ext cx="6388001" cy="56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636C" w:rsidRDefault="006C63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39" w:rsidRDefault="001A3739">
      <w:r>
        <w:separator/>
      </w:r>
    </w:p>
  </w:footnote>
  <w:footnote w:type="continuationSeparator" w:id="0">
    <w:p w:rsidR="001A3739" w:rsidRDefault="001A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6C" w:rsidRDefault="006C63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C636C" w:rsidRDefault="001A37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7" type="#_x0000_t75" style="position:absolute;margin-left:-31.35pt;margin-top:-166.4pt;width:553.75pt;height:47.9pt;z-index:251660288;mso-position-horizontal:absolute;mso-position-horizontal-relative:margin;mso-position-vertical:absolute;mso-position-vertical-relative:margin">
          <v:imagedata r:id="rId1" o:title=""/>
          <w10:wrap type="square" anchorx="margin" anchory="margin"/>
        </v:shape>
        <o:OLEObject Type="Embed" ProgID="CorelDraw.Graphic.15" ShapeID="_x0000_s3077" DrawAspect="Content" ObjectID="_1726987394" r:id="rId2"/>
      </w:object>
    </w:r>
    <w:r>
      <w:rPr>
        <w:color w:val="000000"/>
      </w:rPr>
      <w:t xml:space="preserve">                          </w:t>
    </w:r>
    <w:r>
      <w:rPr>
        <w:noProof/>
        <w:color w:val="000000"/>
      </w:rPr>
      <w:drawing>
        <wp:inline distT="0" distB="0" distL="0" distR="0">
          <wp:extent cx="4331347" cy="734684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7290" t="14606" r="21183" b="10110"/>
                  <a:stretch>
                    <a:fillRect/>
                  </a:stretch>
                </pic:blipFill>
                <pic:spPr>
                  <a:xfrm>
                    <a:off x="0" y="0"/>
                    <a:ext cx="4331347" cy="734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</w:p>
  <w:p w:rsidR="006C636C" w:rsidRDefault="006C63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609"/>
    <w:multiLevelType w:val="multilevel"/>
    <w:tmpl w:val="61601C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6C"/>
    <w:rsid w:val="001A3739"/>
    <w:rsid w:val="006C636C"/>
    <w:rsid w:val="00B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  <w15:docId w15:val="{376EE67D-263F-4DDD-BA8E-96CC8D56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Verdana" w:eastAsia="Verdana" w:hAnsi="Verdana" w:cs="Verdana"/>
      <w:b/>
      <w:sz w:val="27"/>
      <w:szCs w:val="27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Lucia Martinez</cp:lastModifiedBy>
  <cp:revision>2</cp:revision>
  <dcterms:created xsi:type="dcterms:W3CDTF">2022-10-11T14:54:00Z</dcterms:created>
  <dcterms:modified xsi:type="dcterms:W3CDTF">2022-10-11T14:57:00Z</dcterms:modified>
</cp:coreProperties>
</file>